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5C4FA5B" w:rsidP="5CE285E1" w:rsidRDefault="05C4FA5B" w14:paraId="7A215B6B" w14:textId="05656504">
      <w:pPr>
        <w:pStyle w:val="Heading1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5CE285E1" w:rsidR="05C4FA5B">
        <w:rPr>
          <w:noProof w:val="0"/>
          <w:lang w:val="nl-NL"/>
        </w:rPr>
        <w:t>Aanmaken van een TOPdesk-melding</w:t>
      </w:r>
    </w:p>
    <w:p w:rsidR="05C4FA5B" w:rsidP="5CE285E1" w:rsidRDefault="05C4FA5B" w14:paraId="3DEF73C6" w14:textId="3DC74972">
      <w:pPr>
        <w:pStyle w:val="Standaard"/>
        <w:rPr>
          <w:i w:val="1"/>
          <w:iCs w:val="1"/>
          <w:noProof w:val="0"/>
          <w:sz w:val="22"/>
          <w:szCs w:val="22"/>
          <w:lang w:val="nl-NL"/>
        </w:rPr>
      </w:pPr>
      <w:r w:rsidRPr="5CE285E1" w:rsidR="05C4FA5B">
        <w:rPr>
          <w:i w:val="1"/>
          <w:iCs w:val="1"/>
          <w:noProof w:val="0"/>
          <w:sz w:val="22"/>
          <w:szCs w:val="22"/>
          <w:lang w:val="nl-NL"/>
        </w:rPr>
        <w:t xml:space="preserve">Uitdagingen met een specifieke app? Met je computer of telefoon? Of heb je een melding over ruimte in het gebouw waar je je bevindt? Geen probleem: met deze handleiding kun jij helemaal zelfstandig een melding maken bij de juiste personen. </w:t>
      </w:r>
    </w:p>
    <w:p w:rsidR="05C4FA5B" w:rsidP="5CE285E1" w:rsidRDefault="05C4FA5B" w14:paraId="13E135A4" w14:textId="7AA88F29">
      <w:pPr>
        <w:pStyle w:val="ListParagraph"/>
        <w:numPr>
          <w:ilvl w:val="0"/>
          <w:numId w:val="2"/>
        </w:numPr>
        <w:rPr>
          <w:b w:val="1"/>
          <w:bCs w:val="1"/>
          <w:i w:val="0"/>
          <w:iCs w:val="0"/>
          <w:noProof w:val="0"/>
          <w:sz w:val="22"/>
          <w:szCs w:val="22"/>
          <w:lang w:val="nl-NL"/>
        </w:rPr>
      </w:pPr>
      <w:r w:rsidRPr="5CE285E1" w:rsidR="05C4FA5B">
        <w:rPr>
          <w:b w:val="1"/>
          <w:bCs w:val="1"/>
          <w:i w:val="0"/>
          <w:iCs w:val="0"/>
          <w:noProof w:val="0"/>
          <w:sz w:val="22"/>
          <w:szCs w:val="22"/>
          <w:lang w:val="nl-NL"/>
        </w:rPr>
        <w:t xml:space="preserve">Klik op </w:t>
      </w:r>
      <w:r w:rsidRPr="5CE285E1" w:rsidR="05C4FA5B">
        <w:rPr>
          <w:b w:val="1"/>
          <w:bCs w:val="1"/>
          <w:i w:val="0"/>
          <w:iCs w:val="0"/>
          <w:noProof w:val="0"/>
          <w:sz w:val="22"/>
          <w:szCs w:val="22"/>
          <w:lang w:val="nl-NL"/>
        </w:rPr>
        <w:t>CuraNet</w:t>
      </w:r>
      <w:r w:rsidRPr="5CE285E1" w:rsidR="05C4FA5B">
        <w:rPr>
          <w:b w:val="1"/>
          <w:bCs w:val="1"/>
          <w:i w:val="0"/>
          <w:iCs w:val="0"/>
          <w:noProof w:val="0"/>
          <w:sz w:val="22"/>
          <w:szCs w:val="22"/>
          <w:lang w:val="nl-NL"/>
        </w:rPr>
        <w:t xml:space="preserve"> op de knop “Melding maken”</w:t>
      </w:r>
    </w:p>
    <w:p w:rsidR="05C4FA5B" w:rsidP="5CE285E1" w:rsidRDefault="05C4FA5B" w14:paraId="0C4CCA2D" w14:textId="373F2FCA">
      <w:pPr>
        <w:spacing w:before="0" w:beforeAutospacing="off" w:after="160" w:afterAutospacing="off" w:line="279" w:lineRule="auto"/>
        <w:ind/>
        <w:rPr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62FBDDE" wp14:editId="50540DBA">
                <wp:extent xmlns:wp="http://schemas.openxmlformats.org/drawingml/2006/wordprocessingDrawing" cx="3359150" cy="1821815"/>
                <wp:effectExtent xmlns:wp="http://schemas.openxmlformats.org/drawingml/2006/wordprocessingDrawing" l="0" t="0" r="0" b="6985"/>
                <wp:docPr xmlns:wp="http://schemas.openxmlformats.org/drawingml/2006/wordprocessingDrawing" id="1227071826" name="Groe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9150" cy="1821815"/>
                          <a:chOff x="0" y="0"/>
                          <a:chExt cx="5760720" cy="3124200"/>
                        </a:xfrm>
                      </wpg:grpSpPr>
                      <pic:pic xmlns:pic="http://schemas.openxmlformats.org/drawingml/2006/picture">
                        <pic:nvPicPr>
                          <pic:cNvPr id="1275339504" name="Afbeelding 127533950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5bd14a0344b049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1242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88558816" name="Rechthoek 1988558816"/>
                        <wps:cNvSpPr/>
                        <wps:spPr>
                          <a:xfrm>
                            <a:off x="4632960" y="80962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mc="http://schemas.openxmlformats.org/markup-compatibility/2006"/>
        </mc:AlternateContent>
      </w:r>
    </w:p>
    <w:p w:rsidR="05C4FA5B" w:rsidP="5CE285E1" w:rsidRDefault="05C4FA5B" w14:paraId="27832D9C" w14:textId="5958E315">
      <w:pPr>
        <w:spacing w:before="0" w:beforeAutospacing="off" w:after="160" w:afterAutospacing="off" w:line="279" w:lineRule="auto"/>
        <w:ind/>
        <w:rPr>
          <w:sz w:val="22"/>
          <w:szCs w:val="22"/>
        </w:rPr>
      </w:pPr>
    </w:p>
    <w:p w:rsidR="05C4FA5B" w:rsidP="5CE285E1" w:rsidRDefault="05C4FA5B" w14:paraId="53A1F6AA" w14:textId="0A5AE9BC">
      <w:pPr>
        <w:spacing w:before="0" w:beforeAutospacing="off" w:after="160" w:afterAutospacing="off" w:line="279" w:lineRule="auto"/>
        <w:ind/>
        <w:rPr>
          <w:sz w:val="22"/>
          <w:szCs w:val="22"/>
        </w:rPr>
      </w:pPr>
      <w:r w:rsidRPr="5CE285E1">
        <w:rPr>
          <w:sz w:val="22"/>
          <w:szCs w:val="22"/>
        </w:rPr>
        <w:br w:type="page"/>
      </w:r>
    </w:p>
    <w:p w:rsidR="05C4FA5B" w:rsidP="5CE285E1" w:rsidRDefault="05C4FA5B" w14:paraId="1352831D" w14:textId="6794E25A">
      <w:pPr>
        <w:pStyle w:val="ListParagraph"/>
        <w:numPr>
          <w:ilvl w:val="0"/>
          <w:numId w:val="2"/>
        </w:numPr>
        <w:rPr>
          <w:b w:val="1"/>
          <w:bCs w:val="1"/>
          <w:i w:val="0"/>
          <w:iCs w:val="0"/>
          <w:noProof w:val="0"/>
          <w:sz w:val="22"/>
          <w:szCs w:val="22"/>
          <w:lang w:val="nl-NL"/>
        </w:rPr>
      </w:pPr>
      <w:r w:rsidRPr="5CE285E1" w:rsidR="42645617">
        <w:rPr>
          <w:b w:val="1"/>
          <w:bCs w:val="1"/>
          <w:i w:val="0"/>
          <w:iCs w:val="0"/>
          <w:noProof w:val="0"/>
          <w:sz w:val="22"/>
          <w:szCs w:val="22"/>
          <w:lang w:val="nl-NL"/>
        </w:rPr>
        <w:t>Op de pagina die vervolgens opent kun je kiezen wat voor soort melding je zou willen maken.</w:t>
      </w:r>
    </w:p>
    <w:p w:rsidR="05C4FA5B" w:rsidP="5CE285E1" w:rsidRDefault="05C4FA5B" w14:paraId="7B83F513" w14:textId="548F6364">
      <w:pPr>
        <w:pStyle w:val="Standaard"/>
        <w:rPr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5CE285E1" w:rsidR="42645617">
        <w:rPr>
          <w:b w:val="0"/>
          <w:bCs w:val="0"/>
          <w:i w:val="0"/>
          <w:iCs w:val="0"/>
          <w:noProof w:val="0"/>
          <w:sz w:val="22"/>
          <w:szCs w:val="22"/>
          <w:lang w:val="nl-NL"/>
        </w:rPr>
        <w:t>Op deze pagina kun je allerlei verschillende meldingen maken. Denk bijvoorbeeld aan een melding over het EPD/ECD (kies dan voor de knop “Software”), een ICT-melding (kies dan voor de knop “</w:t>
      </w:r>
      <w:r w:rsidRPr="5CE285E1" w:rsidR="42645617">
        <w:rPr>
          <w:b w:val="0"/>
          <w:bCs w:val="0"/>
          <w:i w:val="0"/>
          <w:iCs w:val="0"/>
          <w:noProof w:val="0"/>
          <w:sz w:val="22"/>
          <w:szCs w:val="22"/>
          <w:lang w:val="nl-NL"/>
        </w:rPr>
        <w:t>ICT meldingen</w:t>
      </w:r>
      <w:r w:rsidRPr="5CE285E1" w:rsidR="42645617">
        <w:rPr>
          <w:b w:val="0"/>
          <w:bCs w:val="0"/>
          <w:i w:val="0"/>
          <w:iCs w:val="0"/>
          <w:noProof w:val="0"/>
          <w:sz w:val="22"/>
          <w:szCs w:val="22"/>
          <w:lang w:val="nl-NL"/>
        </w:rPr>
        <w:t>”</w:t>
      </w:r>
      <w:r w:rsidRPr="5CE285E1" w:rsidR="6490E07E">
        <w:rPr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), maar je kunt bijvoorbeeld ook kiezen voor een TD/MID melding. </w:t>
      </w:r>
    </w:p>
    <w:p w:rsidR="05C4FA5B" w:rsidP="5CE285E1" w:rsidRDefault="05C4FA5B" w14:paraId="3843199C" w14:textId="6E03CE95">
      <w:pPr>
        <w:pStyle w:val="ListParagraph"/>
        <w:ind w:left="720"/>
        <w:rPr>
          <w:sz w:val="22"/>
          <w:szCs w:val="22"/>
        </w:rPr>
      </w:pPr>
      <w:r w:rsidR="42645617">
        <w:drawing>
          <wp:inline wp14:editId="0C25318D" wp14:anchorId="6A9EE936">
            <wp:extent cx="2347478" cy="2460218"/>
            <wp:effectExtent l="0" t="0" r="0" b="0"/>
            <wp:docPr id="2897630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d12ddbae5344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21353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478" cy="246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C4FA5B" w:rsidP="5CE285E1" w:rsidRDefault="05C4FA5B" w14:paraId="4BD0345B" w14:textId="67916EC6">
      <w:pPr>
        <w:pStyle w:val="ListParagraph"/>
        <w:ind w:left="720"/>
        <w:rPr>
          <w:sz w:val="22"/>
          <w:szCs w:val="22"/>
        </w:rPr>
      </w:pPr>
    </w:p>
    <w:p w:rsidR="05C4FA5B" w:rsidP="5CE285E1" w:rsidRDefault="05C4FA5B" w14:paraId="09B1B619" w14:textId="5365018B">
      <w:pPr>
        <w:pStyle w:val="ListParagraph"/>
        <w:numPr>
          <w:ilvl w:val="0"/>
          <w:numId w:val="2"/>
        </w:numPr>
        <w:spacing w:before="0" w:beforeAutospacing="off" w:after="160" w:afterAutospacing="off" w:line="279" w:lineRule="auto"/>
        <w:ind/>
        <w:rPr>
          <w:b w:val="1"/>
          <w:bCs w:val="1"/>
          <w:sz w:val="22"/>
          <w:szCs w:val="22"/>
        </w:rPr>
      </w:pPr>
      <w:r w:rsidRPr="5CE285E1" w:rsidR="35B78139">
        <w:rPr>
          <w:b w:val="0"/>
          <w:bCs w:val="0"/>
          <w:sz w:val="22"/>
          <w:szCs w:val="22"/>
        </w:rPr>
        <w:t xml:space="preserve">Als je de juiste knop hebt gevonden, </w:t>
      </w:r>
      <w:r w:rsidRPr="5CE285E1" w:rsidR="35B78139">
        <w:rPr>
          <w:b w:val="1"/>
          <w:bCs w:val="1"/>
          <w:sz w:val="22"/>
          <w:szCs w:val="22"/>
        </w:rPr>
        <w:t>dan kun je een melding aanmaken</w:t>
      </w:r>
      <w:r w:rsidRPr="5CE285E1" w:rsidR="35B78139">
        <w:rPr>
          <w:b w:val="0"/>
          <w:bCs w:val="0"/>
          <w:sz w:val="22"/>
          <w:szCs w:val="22"/>
        </w:rPr>
        <w:t xml:space="preserve">. In dit voorbeeld maken we een AFAS-melding, omdat er een probleem is. We kiezen dan dus de bovenste optie.  </w:t>
      </w:r>
    </w:p>
    <w:p w:rsidR="05C4FA5B" w:rsidP="5CE285E1" w:rsidRDefault="05C4FA5B" w14:paraId="0092E2F3" w14:textId="605D267E">
      <w:pPr>
        <w:pStyle w:val="Standaard"/>
        <w:spacing w:before="0" w:beforeAutospacing="off" w:after="160" w:afterAutospacing="off" w:line="279" w:lineRule="auto"/>
        <w:ind/>
        <w:rPr>
          <w:b w:val="0"/>
          <w:bCs w:val="0"/>
          <w:i w:val="1"/>
          <w:iCs w:val="1"/>
          <w:sz w:val="22"/>
          <w:szCs w:val="22"/>
        </w:rPr>
      </w:pPr>
      <w:r w:rsidRPr="5CE285E1" w:rsidR="3C252647">
        <w:rPr>
          <w:b w:val="0"/>
          <w:bCs w:val="0"/>
          <w:i w:val="1"/>
          <w:iCs w:val="1"/>
          <w:sz w:val="22"/>
          <w:szCs w:val="22"/>
        </w:rPr>
        <w:t>In dit scherm kun je trouwens ook zien wie de applicatiebeheerders zijn, en hoe je hen eventueel (bijvoorbeeld bij spoed) telefonisch zou kunnen bereiken.</w:t>
      </w:r>
    </w:p>
    <w:p w:rsidR="05C4FA5B" w:rsidP="5CE285E1" w:rsidRDefault="05C4FA5B" w14:paraId="08F51291" w14:textId="5B5A179F">
      <w:pPr>
        <w:spacing w:before="0" w:beforeAutospacing="off" w:after="160" w:afterAutospacing="off" w:line="279" w:lineRule="auto"/>
        <w:ind w:left="0"/>
        <w:rPr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97FF10F" wp14:editId="461151ED">
                <wp:extent xmlns:wp="http://schemas.openxmlformats.org/drawingml/2006/wordprocessingDrawing" cx="4363085" cy="1802765"/>
                <wp:effectExtent xmlns:wp="http://schemas.openxmlformats.org/drawingml/2006/wordprocessingDrawing" l="0" t="0" r="0" b="6985"/>
                <wp:docPr xmlns:wp="http://schemas.openxmlformats.org/drawingml/2006/wordprocessingDrawing" id="1904960341" name="Groe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63085" cy="1802765"/>
                          <a:chOff x="0" y="0"/>
                          <a:chExt cx="5762625" cy="2381250"/>
                        </a:xfrm>
                      </wpg:grpSpPr>
                      <pic:pic xmlns:pic="http://schemas.openxmlformats.org/drawingml/2006/picture">
                        <pic:nvPicPr>
                          <pic:cNvPr id="315341671" name="Afbeelding 31534167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63908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30454670" name="Rechthoek 630454670"/>
                        <wps:cNvSpPr/>
                        <wps:spPr>
                          <a:xfrm>
                            <a:off x="90487" y="1633538"/>
                            <a:ext cx="2752725" cy="2667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mc="http://schemas.openxmlformats.org/markup-compatibility/2006"/>
        </mc:AlternateContent>
      </w:r>
    </w:p>
    <w:p w:rsidR="05C4FA5B" w:rsidP="5CE285E1" w:rsidRDefault="05C4FA5B" w14:paraId="7C6A9EF6" w14:textId="73CFF9C6">
      <w:pPr>
        <w:spacing w:before="0" w:beforeAutospacing="off" w:after="160" w:afterAutospacing="off" w:line="279" w:lineRule="auto"/>
        <w:ind w:left="0"/>
        <w:rPr>
          <w:sz w:val="22"/>
          <w:szCs w:val="22"/>
        </w:rPr>
      </w:pPr>
    </w:p>
    <w:p w:rsidR="05C4FA5B" w:rsidP="5CE285E1" w:rsidRDefault="05C4FA5B" w14:paraId="6EE599A1" w14:textId="7A8B7C00">
      <w:pPr>
        <w:pStyle w:val="ListParagraph"/>
        <w:numPr>
          <w:ilvl w:val="0"/>
          <w:numId w:val="2"/>
        </w:numPr>
        <w:spacing w:before="0" w:beforeAutospacing="off" w:after="160" w:afterAutospacing="off" w:line="279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Nadat je hebt geklikt op de knop “Ik heb een probleem” opent een aanmeldformulier. </w:t>
      </w:r>
    </w:p>
    <w:p w:rsidR="05C4FA5B" w:rsidP="5CE285E1" w:rsidRDefault="05C4FA5B" w14:paraId="4F310446" w14:textId="32464F07">
      <w:pPr>
        <w:pStyle w:val="Standaard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Jouw gegevens worden automatisch ingevuld onder het kopje </w:t>
      </w:r>
      <w:r w:rsidRPr="5CE285E1" w:rsidR="605ACC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Aanmelder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</w:t>
      </w:r>
    </w:p>
    <w:p w:rsidR="05C4FA5B" w:rsidP="5CE285E1" w:rsidRDefault="05C4FA5B" w14:paraId="1921A151" w14:textId="146ACE1A">
      <w:pPr>
        <w:pStyle w:val="Standaard"/>
        <w:spacing w:before="0" w:beforeAutospacing="off" w:after="160" w:afterAutospacing="off" w:line="279" w:lineRule="auto"/>
        <w:ind/>
        <w:rPr>
          <w:sz w:val="22"/>
          <w:szCs w:val="22"/>
        </w:rPr>
      </w:pP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Vul zelf de melding verder in</w:t>
      </w:r>
      <w:r w:rsidRPr="5CE285E1" w:rsidR="79E6C7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</w:t>
      </w:r>
      <w:r w:rsidRPr="5CE285E1" w:rsidR="79E6C7A5">
        <w:rPr>
          <w:sz w:val="22"/>
          <w:szCs w:val="22"/>
        </w:rPr>
        <w:t>Let erop dat alles met een sterretje verplicht is.</w:t>
      </w:r>
    </w:p>
    <w:p w:rsidR="05C4FA5B" w:rsidP="5CE285E1" w:rsidRDefault="05C4FA5B" w14:paraId="3BA57610" w14:textId="6E3D377C">
      <w:pPr>
        <w:pStyle w:val="ListParagraph"/>
        <w:numPr>
          <w:ilvl w:val="0"/>
          <w:numId w:val="3"/>
        </w:numPr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Met welk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nl-NL"/>
        </w:rPr>
        <w:t xml:space="preserve">onderdeel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je een probleem hebt</w:t>
      </w:r>
    </w:p>
    <w:p w:rsidR="05C4FA5B" w:rsidP="5CE285E1" w:rsidRDefault="05C4FA5B" w14:paraId="2166143F" w14:textId="3C8AF432">
      <w:pPr>
        <w:pStyle w:val="ListParagraph"/>
        <w:numPr>
          <w:ilvl w:val="0"/>
          <w:numId w:val="3"/>
        </w:numPr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Een (korte)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nl-NL"/>
        </w:rPr>
        <w:t xml:space="preserve">beschrijving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van het probleem</w:t>
      </w:r>
    </w:p>
    <w:p w:rsidR="05C4FA5B" w:rsidP="5CE285E1" w:rsidRDefault="05C4FA5B" w14:paraId="11D19EDE" w14:textId="4F9B0B5A">
      <w:pPr>
        <w:pStyle w:val="ListParagraph"/>
        <w:numPr>
          <w:ilvl w:val="0"/>
          <w:numId w:val="3"/>
        </w:numPr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Het is fijn als je ook een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nl-NL"/>
        </w:rPr>
        <w:t xml:space="preserve">bijlage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meestuurt, bijvoorbeeld een schermafbeelding waarop je probleem zichtbaar is.</w:t>
      </w:r>
    </w:p>
    <w:p w:rsidR="05C4FA5B" w:rsidP="5CE285E1" w:rsidRDefault="05C4FA5B" w14:paraId="3DDEB58C" w14:textId="1DA76027">
      <w:pPr>
        <w:pStyle w:val="ListParagraph"/>
        <w:numPr>
          <w:ilvl w:val="0"/>
          <w:numId w:val="3"/>
        </w:numPr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Verstuur de melding vervolgens door op de knop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nl-NL"/>
        </w:rPr>
        <w:t xml:space="preserve">Indienen </w:t>
      </w:r>
      <w:r w:rsidRPr="5CE285E1" w:rsidR="605AC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te drukken</w:t>
      </w:r>
    </w:p>
    <w:p w:rsidR="05C4FA5B" w:rsidP="5CE285E1" w:rsidRDefault="05C4FA5B" w14:paraId="0527BAFE" w14:textId="2C3E8BC4">
      <w:pPr>
        <w:spacing w:before="0" w:beforeAutospacing="off" w:after="160" w:afterAutospacing="off" w:line="279" w:lineRule="auto"/>
        <w:ind/>
        <w:rPr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CE1865B" wp14:editId="02112293">
                <wp:extent xmlns:wp="http://schemas.openxmlformats.org/drawingml/2006/wordprocessingDrawing" cx="2324735" cy="2924810"/>
                <wp:effectExtent xmlns:wp="http://schemas.openxmlformats.org/drawingml/2006/wordprocessingDrawing" l="0" t="0" r="0" b="8890"/>
                <wp:docPr xmlns:wp="http://schemas.openxmlformats.org/drawingml/2006/wordprocessingDrawing" id="2136679762" name="Groe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4735" cy="2924810"/>
                          <a:chOff x="0" y="0"/>
                          <a:chExt cx="3581400" cy="4505325"/>
                        </a:xfrm>
                      </wpg:grpSpPr>
                      <pic:pic xmlns:pic="http://schemas.openxmlformats.org/drawingml/2006/picture">
                        <pic:nvPicPr>
                          <pic:cNvPr id="1609900615" name="Afbeelding 16099006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37994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45053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47496827" name="Rechthoek 247496827"/>
                        <wps:cNvSpPr/>
                        <wps:spPr>
                          <a:xfrm>
                            <a:off x="1390650" y="838200"/>
                            <a:ext cx="158115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mc="http://schemas.openxmlformats.org/markup-compatibility/2006"/>
        </mc:AlternateContent>
      </w:r>
    </w:p>
    <w:p w:rsidR="05C4FA5B" w:rsidP="5CE285E1" w:rsidRDefault="05C4FA5B" w14:paraId="3EA79D3E" w14:textId="68149618">
      <w:pPr>
        <w:pStyle w:val="ListParagraph"/>
        <w:numPr>
          <w:ilvl w:val="0"/>
          <w:numId w:val="2"/>
        </w:numPr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b w:val="1"/>
          <w:bCs w:val="1"/>
          <w:sz w:val="22"/>
          <w:szCs w:val="22"/>
        </w:rPr>
        <w:t>Als je de melding hebt ingediend, dan ontvang je een bevestigingsmail in jouw eigen mailbox</w:t>
      </w:r>
      <w:r w:rsidRPr="5CE285E1" w:rsidR="6A6C13AD">
        <w:rPr>
          <w:b w:val="1"/>
          <w:bCs w:val="1"/>
          <w:sz w:val="22"/>
          <w:szCs w:val="22"/>
        </w:rPr>
        <w:t>:</w:t>
      </w:r>
    </w:p>
    <w:p w:rsidR="05C4FA5B" w:rsidP="5CE285E1" w:rsidRDefault="05C4FA5B" w14:paraId="630775C6" w14:textId="5AF1C781">
      <w:pPr>
        <w:pStyle w:val="ListParagraph"/>
        <w:spacing w:before="0" w:beforeAutospacing="off" w:after="160" w:afterAutospacing="off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605ACC1A">
        <w:rPr>
          <w:b w:val="1"/>
          <w:bCs w:val="1"/>
          <w:sz w:val="22"/>
          <w:szCs w:val="22"/>
        </w:rPr>
        <w:t xml:space="preserve"> </w:t>
      </w:r>
      <w:r w:rsidR="05C4FA5B">
        <w:drawing>
          <wp:inline wp14:editId="1705FC16" wp14:anchorId="456DF8FD">
            <wp:extent cx="3495740" cy="2569369"/>
            <wp:effectExtent l="0" t="0" r="0" b="0"/>
            <wp:docPr id="12772262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50ec608ce54b9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5740" cy="256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C4FA5B" w:rsidP="5CE285E1" w:rsidRDefault="05C4FA5B" w14:paraId="3ED28BB4" w14:textId="79725D98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Vanuit de mail die je over een melding van </w:t>
      </w: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TOPdesk</w:t>
      </w: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hebt ontvangen kun je gemakkelijk doorklikken naar de inhoud en status van de melding op de </w:t>
      </w: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Self</w:t>
      </w: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Service Portal (SSP).</w:t>
      </w:r>
    </w:p>
    <w:p w:rsidR="5CE285E1" w:rsidP="5CE285E1" w:rsidRDefault="5CE285E1" w14:paraId="52A5292E" w14:textId="566094D5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2B842930" w:rsidP="5CE285E1" w:rsidRDefault="2B842930" w14:paraId="39FAFB66" w14:textId="1AD7F6E6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2B8429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Wil je je melding, de bijbehorende status en eventueel de behandelaar bekijken?</w:t>
      </w:r>
    </w:p>
    <w:p w:rsidR="34F4E25B" w:rsidP="5CE285E1" w:rsidRDefault="34F4E25B" w14:paraId="7ECD66FC" w14:textId="535E5886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05C4FA5B" w:rsidP="5CE285E1" w:rsidRDefault="05C4FA5B" w14:paraId="7699B655" w14:textId="2AC6D23A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Open de SSP vanuit je mail, of door naar de website </w:t>
      </w:r>
      <w:hyperlink r:id="R503eb0ea52634356">
        <w:r w:rsidRPr="5CE285E1" w:rsidR="05C4FA5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https://topdesk.curamare.nl/</w:t>
        </w:r>
      </w:hyperlink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te gaan.</w:t>
      </w:r>
    </w:p>
    <w:p w:rsidR="05C4FA5B" w:rsidP="5CE285E1" w:rsidRDefault="05C4FA5B" w14:paraId="29CF466A" w14:textId="2D2EDFEF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Klik vervolgens op de tegel “Mijn meldingen". Hier kun je al je (openstaande) meldingen terugvinden.</w:t>
      </w:r>
      <w:r w:rsidR="05C4FA5B">
        <w:drawing>
          <wp:inline wp14:editId="53D2C5D4" wp14:anchorId="5C07E95F">
            <wp:extent cx="1524000" cy="1571625"/>
            <wp:effectExtent l="0" t="0" r="0" b="0"/>
            <wp:docPr id="8563446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3ab264fb2948a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24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C4FA5B" w:rsidP="5CE285E1" w:rsidRDefault="05C4FA5B" w14:paraId="63AE4524" w14:textId="32ECC73B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Klik op je melding. Aan de rechterkant van het scherm kun je vervolgens van de melding meer informatie vinden. Bijvoorbeeld de huidige </w:t>
      </w: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status, streefdatum </w:t>
      </w:r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en</w:t>
      </w:r>
      <w:r w:rsidRPr="5CE285E1" w:rsidR="05C4FA5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behandelaar </w:t>
      </w:r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van je melding.</w:t>
      </w:r>
    </w:p>
    <w:p w:rsidR="05C4FA5B" w:rsidP="5CE285E1" w:rsidRDefault="05C4FA5B" w14:paraId="2EEB604C" w14:textId="656BD276">
      <w:pPr>
        <w:pStyle w:val="ListParagraph"/>
        <w:spacing w:before="0" w:beforeAutospacing="off" w:after="0" w:afterAutospacing="off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="05C4FA5B">
        <w:drawing>
          <wp:inline wp14:editId="02F677A6" wp14:anchorId="4086589B">
            <wp:extent cx="3095625" cy="3438525"/>
            <wp:effectExtent l="0" t="0" r="0" b="0"/>
            <wp:docPr id="967120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1eba90d3a5455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956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C4FA5B" w:rsidP="5CE285E1" w:rsidRDefault="05C4FA5B" w14:paraId="4F48C27D" w14:textId="6AD643B0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CE285E1" w:rsidR="05C4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 dit scherm kun je eventueel ook een extra toelichting toevoegen aan je melding, of de melding “Afmelden” als het probleem is opgelost.</w:t>
      </w:r>
    </w:p>
    <w:p w:rsidR="34F4E25B" w:rsidP="5CE285E1" w:rsidRDefault="34F4E25B" w14:paraId="42EBCE1A" w14:textId="42FC9EEB">
      <w:p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34F4E25B" w:rsidP="5CE285E1" w:rsidRDefault="34F4E25B" w14:paraId="4383B6C1" w14:textId="12986B7F">
      <w:pPr>
        <w:rPr>
          <w:sz w:val="22"/>
          <w:szCs w:val="22"/>
        </w:rPr>
      </w:pPr>
    </w:p>
    <w:p xmlns:wp14="http://schemas.microsoft.com/office/word/2010/wordml" w:rsidR="00631639" w:rsidP="5CE285E1" w:rsidRDefault="00631639" w14:paraId="5A39BBE3" wp14:textId="1FBD4980">
      <w:pPr>
        <w:pStyle w:val="Standaard"/>
        <w:rPr>
          <w:sz w:val="22"/>
          <w:szCs w:val="22"/>
        </w:rPr>
      </w:pPr>
    </w:p>
    <w:p xmlns:wp14="http://schemas.microsoft.com/office/word/2010/wordml" w:rsidR="00631639" w:rsidP="5CE285E1" w:rsidRDefault="00631639" w14:paraId="2DC6DC84" wp14:textId="72CF1BD9">
      <w:pPr>
        <w:pStyle w:val="Standaard"/>
        <w:rPr>
          <w:sz w:val="22"/>
          <w:szCs w:val="22"/>
        </w:rPr>
      </w:pPr>
      <w:bookmarkStart w:name="_GoBack" w:id="0"/>
      <w:bookmarkEnd w:id="0"/>
    </w:p>
    <w:sectPr w:rsidR="0063163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92d7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3ba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fccf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2c019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39"/>
    <w:rsid w:val="00631639"/>
    <w:rsid w:val="00DC6E63"/>
    <w:rsid w:val="0291A878"/>
    <w:rsid w:val="02CE010D"/>
    <w:rsid w:val="0336CBCA"/>
    <w:rsid w:val="05C4FA5B"/>
    <w:rsid w:val="07EF3A55"/>
    <w:rsid w:val="0EE6857E"/>
    <w:rsid w:val="1139D814"/>
    <w:rsid w:val="158CE5AB"/>
    <w:rsid w:val="1726B1EB"/>
    <w:rsid w:val="1A515230"/>
    <w:rsid w:val="26D35742"/>
    <w:rsid w:val="286C24DD"/>
    <w:rsid w:val="2B842930"/>
    <w:rsid w:val="307C1BF4"/>
    <w:rsid w:val="34F4E25B"/>
    <w:rsid w:val="35B78139"/>
    <w:rsid w:val="3C252647"/>
    <w:rsid w:val="3DBEBC3B"/>
    <w:rsid w:val="3DCAC49C"/>
    <w:rsid w:val="3F9DDBD0"/>
    <w:rsid w:val="42645617"/>
    <w:rsid w:val="44D62646"/>
    <w:rsid w:val="49D3F45F"/>
    <w:rsid w:val="4EAC6095"/>
    <w:rsid w:val="4EAC6095"/>
    <w:rsid w:val="4F049392"/>
    <w:rsid w:val="4FF52808"/>
    <w:rsid w:val="52F5D929"/>
    <w:rsid w:val="55B4A485"/>
    <w:rsid w:val="55D5BA49"/>
    <w:rsid w:val="561AAD68"/>
    <w:rsid w:val="56C1B4FB"/>
    <w:rsid w:val="571BEB17"/>
    <w:rsid w:val="5B518A51"/>
    <w:rsid w:val="5CE285E1"/>
    <w:rsid w:val="605ACC1A"/>
    <w:rsid w:val="6490E07E"/>
    <w:rsid w:val="6A6C13AD"/>
    <w:rsid w:val="77EB2FFA"/>
    <w:rsid w:val="799C6F3C"/>
    <w:rsid w:val="79E6C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5736"/>
  <w15:chartTrackingRefBased/>
  <w15:docId w15:val="{74DE8B83-438A-4346-95F4-6A42D23E1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1">
    <w:uiPriority w:val="9"/>
    <w:name w:val="heading 1"/>
    <w:basedOn w:val="Standaard"/>
    <w:next w:val="Standaard"/>
    <w:qFormat/>
    <w:rsid w:val="5CE285E1"/>
    <w:rPr>
      <w:rFonts w:ascii="Calibri Light" w:hAnsi="Calibri Light" w:eastAsia="Calibri Light" w:cs="" w:asciiTheme="majorAscii" w:hAnsiTheme="majorAscii" w:eastAsiaTheme="minorAscii" w:cstheme="majorEastAsia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customXml" Target="../customXml/item3.xml" Id="rId15" /><Relationship Type="http://schemas.openxmlformats.org/officeDocument/2006/relationships/customXml" Target="../customXml/item2.xml" Id="rId14" /><Relationship Type="http://schemas.openxmlformats.org/officeDocument/2006/relationships/image" Target="/media/image8.png" Id="R5bd14a0344b0490b" /><Relationship Type="http://schemas.openxmlformats.org/officeDocument/2006/relationships/numbering" Target="numbering.xml" Id="R8c8c97bb6ac44bab" /><Relationship Type="http://schemas.openxmlformats.org/officeDocument/2006/relationships/image" Target="/media/imagea.png" Id="Ra0d12ddbae53444c" /><Relationship Type="http://schemas.openxmlformats.org/officeDocument/2006/relationships/image" Target="/media/imageb.png" Id="rId666390845" /><Relationship Type="http://schemas.openxmlformats.org/officeDocument/2006/relationships/image" Target="/media/imagec.png" Id="rId2037994925" /><Relationship Type="http://schemas.openxmlformats.org/officeDocument/2006/relationships/image" Target="/media/imaged.png" Id="R9650ec608ce54b90" /><Relationship Type="http://schemas.openxmlformats.org/officeDocument/2006/relationships/hyperlink" Target="https://topdesk.curamare.nl/" TargetMode="External" Id="R503eb0ea52634356" /><Relationship Type="http://schemas.openxmlformats.org/officeDocument/2006/relationships/image" Target="/media/imagee.png" Id="Rc03ab264fb2948a8" /><Relationship Type="http://schemas.openxmlformats.org/officeDocument/2006/relationships/image" Target="/media/imagef.png" Id="R381eba90d3a545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9878906F3454D8FAD9D9F7F87EC15" ma:contentTypeVersion="10" ma:contentTypeDescription="Een nieuw document maken." ma:contentTypeScope="" ma:versionID="81bb056ada08189665a01305c3e1f3dd">
  <xsd:schema xmlns:xsd="http://www.w3.org/2001/XMLSchema" xmlns:xs="http://www.w3.org/2001/XMLSchema" xmlns:p="http://schemas.microsoft.com/office/2006/metadata/properties" xmlns:ns2="9327d8e5-13f1-480e-9403-22a6e5dc3a5d" targetNamespace="http://schemas.microsoft.com/office/2006/metadata/properties" ma:root="true" ma:fieldsID="f7b0ee6bc28941e226a118105ba11706" ns2:_="">
    <xsd:import namespace="9327d8e5-13f1-480e-9403-22a6e5dc3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7d8e5-13f1-480e-9403-22a6e5dc3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da93749-37e7-4812-91f2-7e5ae6aef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7d8e5-13f1-480e-9403-22a6e5dc3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4549CD-B8DD-42C3-988D-AD758AF88D95}"/>
</file>

<file path=customXml/itemProps2.xml><?xml version="1.0" encoding="utf-8"?>
<ds:datastoreItem xmlns:ds="http://schemas.openxmlformats.org/officeDocument/2006/customXml" ds:itemID="{E1F96119-30CC-41C8-932D-BBF45F32F082}"/>
</file>

<file path=customXml/itemProps3.xml><?xml version="1.0" encoding="utf-8"?>
<ds:datastoreItem xmlns:ds="http://schemas.openxmlformats.org/officeDocument/2006/customXml" ds:itemID="{E450537F-119C-4935-9C72-C58D11DB9E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CuraMare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Schaik, Tina van</dc:creator>
  <keywords/>
  <dc:description/>
  <lastModifiedBy>Mak, Frédérique</lastModifiedBy>
  <revision>4</revision>
  <dcterms:created xsi:type="dcterms:W3CDTF">2022-09-28T08:59:00.0000000Z</dcterms:created>
  <dcterms:modified xsi:type="dcterms:W3CDTF">2025-02-27T16:39:36.1198401Z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0x0101005799878906F3454D8FAD9D9F7F87EC15</vt:lpwstr>
  </property>
  <property fmtid="{D5CDD505-2E9C-101B-9397-08002B2CF9AE}" pid="3" name="MediaServiceImageTags">
    <vt:lpwstr/>
  </property>
</Properties>
</file>